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68D" w:rsidRPr="00C537A2" w:rsidRDefault="0016568D" w:rsidP="00C537A2">
      <w:pPr>
        <w:pStyle w:val="2"/>
      </w:pPr>
      <w:r w:rsidRPr="00C537A2">
        <w:t>50 лет назад впервые был опубликован роман Солженицына «Архипелаг ГУЛАГ»</w:t>
      </w:r>
    </w:p>
    <w:p w:rsidR="0016568D" w:rsidRPr="0016568D" w:rsidRDefault="0016568D" w:rsidP="0016568D">
      <w:pPr>
        <w:spacing w:after="0" w:line="240" w:lineRule="auto"/>
        <w:jc w:val="both"/>
        <w:rPr>
          <w:rFonts w:ascii="Times New Roman" w:hAnsi="Times New Roman" w:cs="Times New Roman"/>
          <w:sz w:val="24"/>
        </w:rPr>
      </w:pPr>
    </w:p>
    <w:p w:rsidR="0016568D" w:rsidRPr="007C09C6" w:rsidRDefault="0016568D" w:rsidP="00C537A2">
      <w:pPr>
        <w:spacing w:after="0" w:line="240" w:lineRule="auto"/>
        <w:jc w:val="center"/>
        <w:rPr>
          <w:rFonts w:ascii="Times New Roman" w:eastAsia="MS Gothic" w:hAnsi="Times New Roman" w:cs="Times New Roman"/>
          <w:b/>
          <w:i/>
          <w:iCs/>
          <w:kern w:val="32"/>
          <w:sz w:val="20"/>
          <w:szCs w:val="28"/>
          <w:lang w:eastAsia="ru-RU"/>
        </w:rPr>
      </w:pPr>
      <w:r w:rsidRPr="00C537A2">
        <w:rPr>
          <w:rFonts w:ascii="Times New Roman" w:eastAsia="MS Gothic" w:hAnsi="Times New Roman" w:cs="Times New Roman"/>
          <w:b/>
          <w:i/>
          <w:iCs/>
          <w:kern w:val="32"/>
          <w:sz w:val="20"/>
          <w:szCs w:val="28"/>
          <w:lang w:eastAsia="ru-RU"/>
        </w:rPr>
        <w:t xml:space="preserve">(Новости культуры. 2023. 19 декабря. </w:t>
      </w:r>
      <w:r w:rsidRPr="00C537A2">
        <w:rPr>
          <w:rFonts w:ascii="Times New Roman" w:eastAsia="MS Gothic" w:hAnsi="Times New Roman" w:cs="Times New Roman"/>
          <w:b/>
          <w:i/>
          <w:iCs/>
          <w:kern w:val="32"/>
          <w:sz w:val="20"/>
          <w:szCs w:val="28"/>
          <w:lang w:val="en-US" w:eastAsia="ru-RU"/>
        </w:rPr>
        <w:t>URL</w:t>
      </w:r>
      <w:r w:rsidRPr="007C09C6">
        <w:rPr>
          <w:rFonts w:ascii="Times New Roman" w:eastAsia="MS Gothic" w:hAnsi="Times New Roman" w:cs="Times New Roman"/>
          <w:b/>
          <w:i/>
          <w:iCs/>
          <w:kern w:val="32"/>
          <w:sz w:val="20"/>
          <w:szCs w:val="28"/>
          <w:lang w:eastAsia="ru-RU"/>
        </w:rPr>
        <w:t xml:space="preserve">: </w:t>
      </w:r>
      <w:hyperlink r:id="rId4" w:history="1">
        <w:r w:rsidRPr="00C537A2">
          <w:rPr>
            <w:rFonts w:eastAsia="MS Gothic"/>
            <w:b/>
            <w:i/>
            <w:iCs/>
            <w:kern w:val="32"/>
            <w:sz w:val="20"/>
            <w:szCs w:val="28"/>
            <w:lang w:val="en-US" w:eastAsia="ru-RU"/>
          </w:rPr>
          <w:t>https</w:t>
        </w:r>
        <w:r w:rsidRPr="007C09C6">
          <w:rPr>
            <w:rFonts w:eastAsia="MS Gothic"/>
            <w:b/>
            <w:i/>
            <w:iCs/>
            <w:kern w:val="32"/>
            <w:sz w:val="20"/>
            <w:szCs w:val="28"/>
            <w:lang w:eastAsia="ru-RU"/>
          </w:rPr>
          <w:t>://</w:t>
        </w:r>
        <w:proofErr w:type="spellStart"/>
        <w:r w:rsidRPr="00C537A2">
          <w:rPr>
            <w:rFonts w:eastAsia="MS Gothic"/>
            <w:b/>
            <w:i/>
            <w:iCs/>
            <w:kern w:val="32"/>
            <w:sz w:val="20"/>
            <w:szCs w:val="28"/>
            <w:lang w:val="en-US" w:eastAsia="ru-RU"/>
          </w:rPr>
          <w:t>smotrim</w:t>
        </w:r>
        <w:proofErr w:type="spellEnd"/>
        <w:r w:rsidRPr="007C09C6">
          <w:rPr>
            <w:rFonts w:eastAsia="MS Gothic"/>
            <w:b/>
            <w:i/>
            <w:iCs/>
            <w:kern w:val="32"/>
            <w:sz w:val="20"/>
            <w:szCs w:val="28"/>
            <w:lang w:eastAsia="ru-RU"/>
          </w:rPr>
          <w:t>.</w:t>
        </w:r>
        <w:proofErr w:type="spellStart"/>
        <w:r w:rsidRPr="00C537A2">
          <w:rPr>
            <w:rFonts w:eastAsia="MS Gothic"/>
            <w:b/>
            <w:i/>
            <w:iCs/>
            <w:kern w:val="32"/>
            <w:sz w:val="20"/>
            <w:szCs w:val="28"/>
            <w:lang w:val="en-US" w:eastAsia="ru-RU"/>
          </w:rPr>
          <w:t>ru</w:t>
        </w:r>
        <w:proofErr w:type="spellEnd"/>
        <w:r w:rsidRPr="007C09C6">
          <w:rPr>
            <w:rFonts w:eastAsia="MS Gothic"/>
            <w:b/>
            <w:i/>
            <w:iCs/>
            <w:kern w:val="32"/>
            <w:sz w:val="20"/>
            <w:szCs w:val="28"/>
            <w:lang w:eastAsia="ru-RU"/>
          </w:rPr>
          <w:t>/</w:t>
        </w:r>
        <w:r w:rsidRPr="00C537A2">
          <w:rPr>
            <w:rFonts w:eastAsia="MS Gothic"/>
            <w:b/>
            <w:i/>
            <w:iCs/>
            <w:kern w:val="32"/>
            <w:sz w:val="20"/>
            <w:szCs w:val="28"/>
            <w:lang w:val="en-US" w:eastAsia="ru-RU"/>
          </w:rPr>
          <w:t>article</w:t>
        </w:r>
        <w:r w:rsidRPr="007C09C6">
          <w:rPr>
            <w:rFonts w:eastAsia="MS Gothic"/>
            <w:b/>
            <w:i/>
            <w:iCs/>
            <w:kern w:val="32"/>
            <w:sz w:val="20"/>
            <w:szCs w:val="28"/>
            <w:lang w:eastAsia="ru-RU"/>
          </w:rPr>
          <w:t>/3713232</w:t>
        </w:r>
      </w:hyperlink>
      <w:r w:rsidRPr="007C09C6">
        <w:rPr>
          <w:rFonts w:ascii="Times New Roman" w:eastAsia="MS Gothic" w:hAnsi="Times New Roman" w:cs="Times New Roman"/>
          <w:b/>
          <w:i/>
          <w:iCs/>
          <w:kern w:val="32"/>
          <w:sz w:val="20"/>
          <w:szCs w:val="28"/>
          <w:lang w:eastAsia="ru-RU"/>
        </w:rPr>
        <w:t>)</w:t>
      </w:r>
    </w:p>
    <w:p w:rsidR="0016568D" w:rsidRPr="007C09C6" w:rsidRDefault="0016568D" w:rsidP="0016568D">
      <w:pPr>
        <w:spacing w:after="0" w:line="240" w:lineRule="auto"/>
        <w:jc w:val="both"/>
        <w:rPr>
          <w:rFonts w:ascii="Times New Roman" w:hAnsi="Times New Roman" w:cs="Times New Roman"/>
          <w:sz w:val="24"/>
        </w:rPr>
      </w:pPr>
    </w:p>
    <w:p w:rsidR="007C09C6" w:rsidRDefault="007C09C6" w:rsidP="0016568D">
      <w:pPr>
        <w:spacing w:after="0" w:line="240" w:lineRule="auto"/>
        <w:jc w:val="both"/>
        <w:rPr>
          <w:rFonts w:ascii="Times New Roman" w:hAnsi="Times New Roman" w:cs="Times New Roman"/>
          <w:sz w:val="24"/>
        </w:rPr>
      </w:pPr>
      <w:r>
        <w:rPr>
          <w:rFonts w:ascii="Times New Roman" w:hAnsi="Times New Roman" w:cs="Times New Roman"/>
          <w:noProof/>
          <w:sz w:val="24"/>
          <w:lang w:eastAsia="ru-RU"/>
        </w:rPr>
        <w:drawing>
          <wp:inline distT="0" distB="0" distL="0" distR="0">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osti_kultu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rsidR="007C09C6" w:rsidRDefault="007C09C6" w:rsidP="0016568D">
      <w:pPr>
        <w:spacing w:after="0" w:line="240" w:lineRule="auto"/>
        <w:jc w:val="both"/>
        <w:rPr>
          <w:rFonts w:ascii="Times New Roman" w:hAnsi="Times New Roman" w:cs="Times New Roman"/>
          <w:sz w:val="24"/>
        </w:rPr>
      </w:pPr>
    </w:p>
    <w:p w:rsidR="0016568D" w:rsidRPr="0016568D" w:rsidRDefault="0016568D" w:rsidP="0016568D">
      <w:pPr>
        <w:spacing w:after="0" w:line="240" w:lineRule="auto"/>
        <w:jc w:val="both"/>
        <w:rPr>
          <w:rFonts w:ascii="Times New Roman" w:hAnsi="Times New Roman" w:cs="Times New Roman"/>
          <w:sz w:val="24"/>
        </w:rPr>
      </w:pPr>
      <w:r w:rsidRPr="0016568D">
        <w:rPr>
          <w:rFonts w:ascii="Times New Roman" w:hAnsi="Times New Roman" w:cs="Times New Roman"/>
          <w:sz w:val="24"/>
        </w:rPr>
        <w:t>Книга станет одной из самых читаемых во всём мире. Её переведут на десятки языков и назовут одним из главных</w:t>
      </w:r>
      <w:bookmarkStart w:id="0" w:name="_GoBack"/>
      <w:bookmarkEnd w:id="0"/>
      <w:r w:rsidRPr="0016568D">
        <w:rPr>
          <w:rFonts w:ascii="Times New Roman" w:hAnsi="Times New Roman" w:cs="Times New Roman"/>
          <w:sz w:val="24"/>
        </w:rPr>
        <w:t xml:space="preserve"> явлений мировой литературы ХХ века. Произведение, которое сам автор называл </w:t>
      </w:r>
      <w:r>
        <w:rPr>
          <w:rFonts w:ascii="Times New Roman" w:hAnsi="Times New Roman" w:cs="Times New Roman"/>
          <w:sz w:val="24"/>
        </w:rPr>
        <w:t>«</w:t>
      </w:r>
      <w:r w:rsidRPr="0016568D">
        <w:rPr>
          <w:rFonts w:ascii="Times New Roman" w:hAnsi="Times New Roman" w:cs="Times New Roman"/>
          <w:sz w:val="24"/>
        </w:rPr>
        <w:t>опытом художественного исследования</w:t>
      </w:r>
      <w:r>
        <w:rPr>
          <w:rFonts w:ascii="Times New Roman" w:hAnsi="Times New Roman" w:cs="Times New Roman"/>
          <w:sz w:val="24"/>
        </w:rPr>
        <w:t>»</w:t>
      </w:r>
      <w:r w:rsidRPr="0016568D">
        <w:rPr>
          <w:rFonts w:ascii="Times New Roman" w:hAnsi="Times New Roman" w:cs="Times New Roman"/>
          <w:sz w:val="24"/>
        </w:rPr>
        <w:t>, в СССР напечатали только в 90-м году.</w:t>
      </w:r>
    </w:p>
    <w:p w:rsidR="0016568D" w:rsidRPr="0016568D" w:rsidRDefault="0016568D" w:rsidP="0016568D">
      <w:pPr>
        <w:spacing w:after="0" w:line="240" w:lineRule="auto"/>
        <w:jc w:val="both"/>
        <w:rPr>
          <w:rFonts w:ascii="Times New Roman" w:hAnsi="Times New Roman" w:cs="Times New Roman"/>
          <w:sz w:val="24"/>
        </w:rPr>
      </w:pPr>
    </w:p>
    <w:p w:rsidR="0016568D" w:rsidRPr="0016568D" w:rsidRDefault="0016568D" w:rsidP="0016568D">
      <w:pPr>
        <w:spacing w:after="0" w:line="240" w:lineRule="auto"/>
        <w:jc w:val="both"/>
        <w:rPr>
          <w:rFonts w:ascii="Times New Roman" w:hAnsi="Times New Roman" w:cs="Times New Roman"/>
          <w:sz w:val="24"/>
        </w:rPr>
      </w:pPr>
      <w:r w:rsidRPr="0016568D">
        <w:rPr>
          <w:rFonts w:ascii="Times New Roman" w:hAnsi="Times New Roman" w:cs="Times New Roman"/>
          <w:sz w:val="24"/>
        </w:rPr>
        <w:t xml:space="preserve">Пятьдесят лет назад в Париже был опубликован роман Александра Солженицына </w:t>
      </w:r>
      <w:r>
        <w:rPr>
          <w:rFonts w:ascii="Times New Roman" w:hAnsi="Times New Roman" w:cs="Times New Roman"/>
          <w:sz w:val="24"/>
        </w:rPr>
        <w:t>«</w:t>
      </w:r>
      <w:r w:rsidRPr="0016568D">
        <w:rPr>
          <w:rFonts w:ascii="Times New Roman" w:hAnsi="Times New Roman" w:cs="Times New Roman"/>
          <w:sz w:val="24"/>
        </w:rPr>
        <w:t>Архипелаг ГУЛАГ</w:t>
      </w:r>
      <w:r>
        <w:rPr>
          <w:rFonts w:ascii="Times New Roman" w:hAnsi="Times New Roman" w:cs="Times New Roman"/>
          <w:sz w:val="24"/>
        </w:rPr>
        <w:t>»</w:t>
      </w:r>
      <w:r w:rsidRPr="0016568D">
        <w:rPr>
          <w:rFonts w:ascii="Times New Roman" w:hAnsi="Times New Roman" w:cs="Times New Roman"/>
          <w:sz w:val="24"/>
        </w:rPr>
        <w:t xml:space="preserve">. Произведение, которое сам автор называл </w:t>
      </w:r>
      <w:r>
        <w:rPr>
          <w:rFonts w:ascii="Times New Roman" w:hAnsi="Times New Roman" w:cs="Times New Roman"/>
          <w:sz w:val="24"/>
        </w:rPr>
        <w:t>«</w:t>
      </w:r>
      <w:r w:rsidRPr="0016568D">
        <w:rPr>
          <w:rFonts w:ascii="Times New Roman" w:hAnsi="Times New Roman" w:cs="Times New Roman"/>
          <w:sz w:val="24"/>
        </w:rPr>
        <w:t>опытом художественного исследования</w:t>
      </w:r>
      <w:r>
        <w:rPr>
          <w:rFonts w:ascii="Times New Roman" w:hAnsi="Times New Roman" w:cs="Times New Roman"/>
          <w:sz w:val="24"/>
        </w:rPr>
        <w:t>»</w:t>
      </w:r>
      <w:r w:rsidRPr="0016568D">
        <w:rPr>
          <w:rFonts w:ascii="Times New Roman" w:hAnsi="Times New Roman" w:cs="Times New Roman"/>
          <w:sz w:val="24"/>
        </w:rPr>
        <w:t>, в СССР напечатали только в 90-м году. Алексей Денисов побывал в Музее-квартире Солженицына, где узнал о первой публикации книги.</w:t>
      </w:r>
    </w:p>
    <w:p w:rsidR="0016568D" w:rsidRPr="0016568D" w:rsidRDefault="0016568D" w:rsidP="0016568D">
      <w:pPr>
        <w:spacing w:after="0" w:line="240" w:lineRule="auto"/>
        <w:jc w:val="both"/>
        <w:rPr>
          <w:rFonts w:ascii="Times New Roman" w:hAnsi="Times New Roman" w:cs="Times New Roman"/>
          <w:sz w:val="24"/>
        </w:rPr>
      </w:pPr>
    </w:p>
    <w:p w:rsidR="0016568D" w:rsidRPr="0016568D" w:rsidRDefault="0016568D" w:rsidP="0016568D">
      <w:pPr>
        <w:spacing w:after="0" w:line="240" w:lineRule="auto"/>
        <w:jc w:val="both"/>
        <w:rPr>
          <w:rFonts w:ascii="Times New Roman" w:hAnsi="Times New Roman" w:cs="Times New Roman"/>
          <w:sz w:val="24"/>
        </w:rPr>
      </w:pPr>
      <w:r w:rsidRPr="0016568D">
        <w:rPr>
          <w:rFonts w:ascii="Times New Roman" w:hAnsi="Times New Roman" w:cs="Times New Roman"/>
          <w:sz w:val="24"/>
        </w:rPr>
        <w:t xml:space="preserve">В Советском Союзе под запрет попадали многие классики отечественной литературы. Например, в 20-е годы были запрещены </w:t>
      </w:r>
      <w:r>
        <w:rPr>
          <w:rFonts w:ascii="Times New Roman" w:hAnsi="Times New Roman" w:cs="Times New Roman"/>
          <w:sz w:val="24"/>
        </w:rPr>
        <w:t>«</w:t>
      </w:r>
      <w:r w:rsidRPr="0016568D">
        <w:rPr>
          <w:rFonts w:ascii="Times New Roman" w:hAnsi="Times New Roman" w:cs="Times New Roman"/>
          <w:sz w:val="24"/>
        </w:rPr>
        <w:t>Бесы</w:t>
      </w:r>
      <w:r>
        <w:rPr>
          <w:rFonts w:ascii="Times New Roman" w:hAnsi="Times New Roman" w:cs="Times New Roman"/>
          <w:sz w:val="24"/>
        </w:rPr>
        <w:t>»</w:t>
      </w:r>
      <w:r w:rsidRPr="0016568D">
        <w:rPr>
          <w:rFonts w:ascii="Times New Roman" w:hAnsi="Times New Roman" w:cs="Times New Roman"/>
          <w:sz w:val="24"/>
        </w:rPr>
        <w:t xml:space="preserve"> Достоевского, все религиозно-философские сочинения Льва Толстого; запрещали Булгакова, Ахматову, Зощенко, Мандельштама, Бунина, Есенина и многих, многих других. Полвека назад к этому почётному списку добавился и </w:t>
      </w:r>
      <w:r>
        <w:rPr>
          <w:rFonts w:ascii="Times New Roman" w:hAnsi="Times New Roman" w:cs="Times New Roman"/>
          <w:sz w:val="24"/>
        </w:rPr>
        <w:t>«</w:t>
      </w:r>
      <w:r w:rsidRPr="0016568D">
        <w:rPr>
          <w:rFonts w:ascii="Times New Roman" w:hAnsi="Times New Roman" w:cs="Times New Roman"/>
          <w:sz w:val="24"/>
        </w:rPr>
        <w:t>Архипелаг ГУЛАГ</w:t>
      </w:r>
      <w:r>
        <w:rPr>
          <w:rFonts w:ascii="Times New Roman" w:hAnsi="Times New Roman" w:cs="Times New Roman"/>
          <w:sz w:val="24"/>
        </w:rPr>
        <w:t>»</w:t>
      </w:r>
      <w:r w:rsidRPr="0016568D">
        <w:rPr>
          <w:rFonts w:ascii="Times New Roman" w:hAnsi="Times New Roman" w:cs="Times New Roman"/>
          <w:sz w:val="24"/>
        </w:rPr>
        <w:t xml:space="preserve"> Александра Исаевича Солженицына, который был впервые опубликован в Париже в декабре 1973 года.</w:t>
      </w:r>
    </w:p>
    <w:p w:rsidR="0016568D" w:rsidRPr="0016568D" w:rsidRDefault="0016568D" w:rsidP="0016568D">
      <w:pPr>
        <w:spacing w:after="0" w:line="240" w:lineRule="auto"/>
        <w:jc w:val="both"/>
        <w:rPr>
          <w:rFonts w:ascii="Times New Roman" w:hAnsi="Times New Roman" w:cs="Times New Roman"/>
          <w:sz w:val="24"/>
        </w:rPr>
      </w:pPr>
    </w:p>
    <w:p w:rsidR="0016568D" w:rsidRPr="0016568D" w:rsidRDefault="0016568D" w:rsidP="0016568D">
      <w:pPr>
        <w:spacing w:after="0" w:line="240" w:lineRule="auto"/>
        <w:jc w:val="both"/>
        <w:rPr>
          <w:rFonts w:ascii="Times New Roman" w:hAnsi="Times New Roman" w:cs="Times New Roman"/>
          <w:sz w:val="24"/>
        </w:rPr>
      </w:pPr>
      <w:r w:rsidRPr="0016568D">
        <w:rPr>
          <w:rFonts w:ascii="Times New Roman" w:hAnsi="Times New Roman" w:cs="Times New Roman"/>
          <w:sz w:val="24"/>
        </w:rPr>
        <w:t>Именно за эту книгу Солженицын был лишён советского гражданства и насильно, против своей воли, выслан из страны. В советской печати под руководством Суслова была развёрнута яростная пропагандистская кампания по шельмованию писателя, включая традиционные письма трудящихся и звонки с угрозами убийства в квартиру его семьи.</w:t>
      </w:r>
    </w:p>
    <w:p w:rsidR="0016568D" w:rsidRPr="0016568D" w:rsidRDefault="0016568D" w:rsidP="0016568D">
      <w:pPr>
        <w:spacing w:after="0" w:line="240" w:lineRule="auto"/>
        <w:jc w:val="both"/>
        <w:rPr>
          <w:rFonts w:ascii="Times New Roman" w:hAnsi="Times New Roman" w:cs="Times New Roman"/>
          <w:sz w:val="24"/>
        </w:rPr>
      </w:pPr>
    </w:p>
    <w:p w:rsidR="0016568D" w:rsidRPr="0016568D" w:rsidRDefault="0016568D" w:rsidP="0016568D">
      <w:pPr>
        <w:spacing w:after="0" w:line="240" w:lineRule="auto"/>
        <w:jc w:val="both"/>
        <w:rPr>
          <w:rFonts w:ascii="Times New Roman" w:hAnsi="Times New Roman" w:cs="Times New Roman"/>
          <w:sz w:val="24"/>
        </w:rPr>
      </w:pPr>
      <w:r>
        <w:rPr>
          <w:rFonts w:ascii="Times New Roman" w:hAnsi="Times New Roman" w:cs="Times New Roman"/>
          <w:sz w:val="24"/>
        </w:rPr>
        <w:t>«</w:t>
      </w:r>
      <w:r w:rsidRPr="0016568D">
        <w:rPr>
          <w:rFonts w:ascii="Times New Roman" w:hAnsi="Times New Roman" w:cs="Times New Roman"/>
          <w:sz w:val="24"/>
        </w:rPr>
        <w:t xml:space="preserve">Эта квартира называется </w:t>
      </w:r>
      <w:r>
        <w:rPr>
          <w:rFonts w:ascii="Times New Roman" w:hAnsi="Times New Roman" w:cs="Times New Roman"/>
          <w:sz w:val="24"/>
        </w:rPr>
        <w:t>“</w:t>
      </w:r>
      <w:r w:rsidRPr="0016568D">
        <w:rPr>
          <w:rFonts w:ascii="Times New Roman" w:hAnsi="Times New Roman" w:cs="Times New Roman"/>
          <w:sz w:val="24"/>
        </w:rPr>
        <w:t>Музей-квартира Александра Солженицына</w:t>
      </w:r>
      <w:r>
        <w:rPr>
          <w:rFonts w:ascii="Times New Roman" w:hAnsi="Times New Roman" w:cs="Times New Roman"/>
          <w:sz w:val="24"/>
        </w:rPr>
        <w:t>”</w:t>
      </w:r>
      <w:r w:rsidRPr="0016568D">
        <w:rPr>
          <w:rFonts w:ascii="Times New Roman" w:hAnsi="Times New Roman" w:cs="Times New Roman"/>
          <w:sz w:val="24"/>
        </w:rPr>
        <w:t xml:space="preserve">, а с таким же успехом могла называться </w:t>
      </w:r>
      <w:r>
        <w:rPr>
          <w:rFonts w:ascii="Times New Roman" w:hAnsi="Times New Roman" w:cs="Times New Roman"/>
          <w:sz w:val="24"/>
        </w:rPr>
        <w:t>“</w:t>
      </w:r>
      <w:r w:rsidRPr="0016568D">
        <w:rPr>
          <w:rFonts w:ascii="Times New Roman" w:hAnsi="Times New Roman" w:cs="Times New Roman"/>
          <w:sz w:val="24"/>
        </w:rPr>
        <w:t>Квартира Архипелага, история Архипелага</w:t>
      </w:r>
      <w:r>
        <w:rPr>
          <w:rFonts w:ascii="Times New Roman" w:hAnsi="Times New Roman" w:cs="Times New Roman"/>
          <w:sz w:val="24"/>
        </w:rPr>
        <w:t>”</w:t>
      </w:r>
      <w:r w:rsidRPr="0016568D">
        <w:rPr>
          <w:rFonts w:ascii="Times New Roman" w:hAnsi="Times New Roman" w:cs="Times New Roman"/>
          <w:sz w:val="24"/>
        </w:rPr>
        <w:t xml:space="preserve">. Как </w:t>
      </w:r>
      <w:r>
        <w:rPr>
          <w:rFonts w:ascii="Times New Roman" w:hAnsi="Times New Roman" w:cs="Times New Roman"/>
          <w:sz w:val="24"/>
        </w:rPr>
        <w:t>“</w:t>
      </w:r>
      <w:r w:rsidRPr="0016568D">
        <w:rPr>
          <w:rFonts w:ascii="Times New Roman" w:hAnsi="Times New Roman" w:cs="Times New Roman"/>
          <w:sz w:val="24"/>
        </w:rPr>
        <w:t>Архипелаг</w:t>
      </w:r>
      <w:r>
        <w:rPr>
          <w:rFonts w:ascii="Times New Roman" w:hAnsi="Times New Roman" w:cs="Times New Roman"/>
          <w:sz w:val="24"/>
        </w:rPr>
        <w:t>”</w:t>
      </w:r>
      <w:r w:rsidRPr="0016568D">
        <w:rPr>
          <w:rFonts w:ascii="Times New Roman" w:hAnsi="Times New Roman" w:cs="Times New Roman"/>
          <w:sz w:val="24"/>
        </w:rPr>
        <w:t xml:space="preserve"> поднимался на поверхность, как он переплыл границу, как опубликовался, как мы его взяли в руки здесь впервые, и как разразилась над нами высылка </w:t>
      </w:r>
      <w:r>
        <w:rPr>
          <w:rFonts w:ascii="Times New Roman" w:hAnsi="Times New Roman" w:cs="Times New Roman"/>
          <w:sz w:val="24"/>
        </w:rPr>
        <w:t>—</w:t>
      </w:r>
      <w:r w:rsidRPr="0016568D">
        <w:rPr>
          <w:rFonts w:ascii="Times New Roman" w:hAnsi="Times New Roman" w:cs="Times New Roman"/>
          <w:sz w:val="24"/>
        </w:rPr>
        <w:t xml:space="preserve"> это всё происходило прямо </w:t>
      </w:r>
      <w:r w:rsidRPr="0016568D">
        <w:rPr>
          <w:rFonts w:ascii="Times New Roman" w:hAnsi="Times New Roman" w:cs="Times New Roman"/>
          <w:sz w:val="24"/>
        </w:rPr>
        <w:lastRenderedPageBreak/>
        <w:t>здесь, вот в этих комнатах</w:t>
      </w:r>
      <w:r>
        <w:rPr>
          <w:rFonts w:ascii="Times New Roman" w:hAnsi="Times New Roman" w:cs="Times New Roman"/>
          <w:sz w:val="24"/>
        </w:rPr>
        <w:t>»</w:t>
      </w:r>
      <w:r w:rsidRPr="0016568D">
        <w:rPr>
          <w:rFonts w:ascii="Times New Roman" w:hAnsi="Times New Roman" w:cs="Times New Roman"/>
          <w:sz w:val="24"/>
        </w:rPr>
        <w:t xml:space="preserve">, </w:t>
      </w:r>
      <w:r>
        <w:rPr>
          <w:rFonts w:ascii="Times New Roman" w:hAnsi="Times New Roman" w:cs="Times New Roman"/>
          <w:sz w:val="24"/>
        </w:rPr>
        <w:t>—</w:t>
      </w:r>
      <w:r w:rsidRPr="0016568D">
        <w:rPr>
          <w:rFonts w:ascii="Times New Roman" w:hAnsi="Times New Roman" w:cs="Times New Roman"/>
          <w:sz w:val="24"/>
        </w:rPr>
        <w:t xml:space="preserve"> рассказывает президент Русского общественного фонда Александра Солженицына Наталия Солженицына.</w:t>
      </w:r>
    </w:p>
    <w:p w:rsidR="0016568D" w:rsidRPr="0016568D" w:rsidRDefault="0016568D" w:rsidP="0016568D">
      <w:pPr>
        <w:spacing w:after="0" w:line="240" w:lineRule="auto"/>
        <w:jc w:val="both"/>
        <w:rPr>
          <w:rFonts w:ascii="Times New Roman" w:hAnsi="Times New Roman" w:cs="Times New Roman"/>
          <w:sz w:val="24"/>
        </w:rPr>
      </w:pPr>
    </w:p>
    <w:p w:rsidR="0016568D" w:rsidRPr="0016568D" w:rsidRDefault="0016568D" w:rsidP="0016568D">
      <w:pPr>
        <w:spacing w:after="0" w:line="240" w:lineRule="auto"/>
        <w:jc w:val="both"/>
        <w:rPr>
          <w:rFonts w:ascii="Times New Roman" w:hAnsi="Times New Roman" w:cs="Times New Roman"/>
          <w:sz w:val="24"/>
        </w:rPr>
      </w:pPr>
      <w:r>
        <w:rPr>
          <w:rFonts w:ascii="Times New Roman" w:hAnsi="Times New Roman" w:cs="Times New Roman"/>
          <w:sz w:val="24"/>
        </w:rPr>
        <w:t>«</w:t>
      </w:r>
      <w:r w:rsidRPr="0016568D">
        <w:rPr>
          <w:rFonts w:ascii="Times New Roman" w:hAnsi="Times New Roman" w:cs="Times New Roman"/>
          <w:sz w:val="24"/>
        </w:rPr>
        <w:t>Архипелаг ГУЛАГ</w:t>
      </w:r>
      <w:r>
        <w:rPr>
          <w:rFonts w:ascii="Times New Roman" w:hAnsi="Times New Roman" w:cs="Times New Roman"/>
          <w:sz w:val="24"/>
        </w:rPr>
        <w:t>»</w:t>
      </w:r>
      <w:r w:rsidRPr="0016568D">
        <w:rPr>
          <w:rFonts w:ascii="Times New Roman" w:hAnsi="Times New Roman" w:cs="Times New Roman"/>
          <w:sz w:val="24"/>
        </w:rPr>
        <w:t xml:space="preserve"> был написан Солженицыным в 60-е годы и хранился в нескольких отпечатанных на машинке экземплярах у добровольных помощников писателя. В августе 1973 года один из экземпляров был захвачен КГБ, и писатель дал добро на публикацию книги. Набирали её по фотоплёнкам, переправленным во Францию. </w:t>
      </w:r>
      <w:r>
        <w:rPr>
          <w:rFonts w:ascii="Times New Roman" w:hAnsi="Times New Roman" w:cs="Times New Roman"/>
          <w:sz w:val="24"/>
        </w:rPr>
        <w:t>«</w:t>
      </w:r>
      <w:r w:rsidRPr="0016568D">
        <w:rPr>
          <w:rFonts w:ascii="Times New Roman" w:hAnsi="Times New Roman" w:cs="Times New Roman"/>
          <w:sz w:val="24"/>
        </w:rPr>
        <w:t xml:space="preserve">Снимали по два листа машинописи, положенной сюда, на платформу, разворотом. Всего было отснято 38 плёнок по 36 кадров. Коробка с плёнками была передана тайным образом в Париж, и </w:t>
      </w:r>
      <w:r>
        <w:rPr>
          <w:rFonts w:ascii="Times New Roman" w:hAnsi="Times New Roman" w:cs="Times New Roman"/>
          <w:sz w:val="24"/>
        </w:rPr>
        <w:t>—</w:t>
      </w:r>
      <w:r w:rsidRPr="0016568D">
        <w:rPr>
          <w:rFonts w:ascii="Times New Roman" w:hAnsi="Times New Roman" w:cs="Times New Roman"/>
          <w:sz w:val="24"/>
        </w:rPr>
        <w:t xml:space="preserve"> беспрецедентный случай в истории мировой литературы </w:t>
      </w:r>
      <w:r>
        <w:rPr>
          <w:rFonts w:ascii="Times New Roman" w:hAnsi="Times New Roman" w:cs="Times New Roman"/>
          <w:sz w:val="24"/>
        </w:rPr>
        <w:t>—</w:t>
      </w:r>
      <w:r w:rsidRPr="0016568D">
        <w:rPr>
          <w:rFonts w:ascii="Times New Roman" w:hAnsi="Times New Roman" w:cs="Times New Roman"/>
          <w:sz w:val="24"/>
        </w:rPr>
        <w:t xml:space="preserve"> набор книги весь производился с фотоплёнки</w:t>
      </w:r>
      <w:r>
        <w:rPr>
          <w:rFonts w:ascii="Times New Roman" w:hAnsi="Times New Roman" w:cs="Times New Roman"/>
          <w:sz w:val="24"/>
        </w:rPr>
        <w:t>»</w:t>
      </w:r>
      <w:r w:rsidRPr="0016568D">
        <w:rPr>
          <w:rFonts w:ascii="Times New Roman" w:hAnsi="Times New Roman" w:cs="Times New Roman"/>
          <w:sz w:val="24"/>
        </w:rPr>
        <w:t xml:space="preserve">, </w:t>
      </w:r>
      <w:r>
        <w:rPr>
          <w:rFonts w:ascii="Times New Roman" w:hAnsi="Times New Roman" w:cs="Times New Roman"/>
          <w:sz w:val="24"/>
        </w:rPr>
        <w:t>—</w:t>
      </w:r>
      <w:r w:rsidRPr="0016568D">
        <w:rPr>
          <w:rFonts w:ascii="Times New Roman" w:hAnsi="Times New Roman" w:cs="Times New Roman"/>
          <w:sz w:val="24"/>
        </w:rPr>
        <w:t xml:space="preserve"> делится заведующая отделом по изучению наследия А.И. Солженицына в Доме русского зарубежья Галина Тюрина.</w:t>
      </w:r>
    </w:p>
    <w:p w:rsidR="0016568D" w:rsidRPr="0016568D" w:rsidRDefault="0016568D" w:rsidP="0016568D">
      <w:pPr>
        <w:spacing w:after="0" w:line="240" w:lineRule="auto"/>
        <w:jc w:val="both"/>
        <w:rPr>
          <w:rFonts w:ascii="Times New Roman" w:hAnsi="Times New Roman" w:cs="Times New Roman"/>
          <w:sz w:val="24"/>
        </w:rPr>
      </w:pPr>
    </w:p>
    <w:p w:rsidR="0016568D" w:rsidRPr="0016568D" w:rsidRDefault="0016568D" w:rsidP="0016568D">
      <w:pPr>
        <w:spacing w:after="0" w:line="240" w:lineRule="auto"/>
        <w:jc w:val="both"/>
        <w:rPr>
          <w:rFonts w:ascii="Times New Roman" w:hAnsi="Times New Roman" w:cs="Times New Roman"/>
          <w:sz w:val="24"/>
        </w:rPr>
      </w:pPr>
      <w:r w:rsidRPr="0016568D">
        <w:rPr>
          <w:rFonts w:ascii="Times New Roman" w:hAnsi="Times New Roman" w:cs="Times New Roman"/>
          <w:sz w:val="24"/>
        </w:rPr>
        <w:t xml:space="preserve">Материалы для книги о Русской Голгофе XX века писателю дали в рассказах, воспоминаниях и письмах 257 человек, которые в разное время попали под каток политических репрессий. </w:t>
      </w:r>
      <w:r>
        <w:rPr>
          <w:rFonts w:ascii="Times New Roman" w:hAnsi="Times New Roman" w:cs="Times New Roman"/>
          <w:sz w:val="24"/>
        </w:rPr>
        <w:t>«</w:t>
      </w:r>
      <w:r w:rsidRPr="0016568D">
        <w:rPr>
          <w:rFonts w:ascii="Times New Roman" w:hAnsi="Times New Roman" w:cs="Times New Roman"/>
          <w:sz w:val="24"/>
        </w:rPr>
        <w:t>Это наш общий дружный памятник всем замученным и убитым</w:t>
      </w:r>
      <w:r>
        <w:rPr>
          <w:rFonts w:ascii="Times New Roman" w:hAnsi="Times New Roman" w:cs="Times New Roman"/>
          <w:sz w:val="24"/>
        </w:rPr>
        <w:t>»</w:t>
      </w:r>
      <w:r w:rsidRPr="0016568D">
        <w:rPr>
          <w:rFonts w:ascii="Times New Roman" w:hAnsi="Times New Roman" w:cs="Times New Roman"/>
          <w:sz w:val="24"/>
        </w:rPr>
        <w:t xml:space="preserve"> </w:t>
      </w:r>
      <w:r>
        <w:rPr>
          <w:rFonts w:ascii="Times New Roman" w:hAnsi="Times New Roman" w:cs="Times New Roman"/>
          <w:sz w:val="24"/>
        </w:rPr>
        <w:t>—</w:t>
      </w:r>
      <w:r w:rsidRPr="0016568D">
        <w:rPr>
          <w:rFonts w:ascii="Times New Roman" w:hAnsi="Times New Roman" w:cs="Times New Roman"/>
          <w:sz w:val="24"/>
        </w:rPr>
        <w:t xml:space="preserve"> напишет Солженицын во вступлении к </w:t>
      </w:r>
      <w:r>
        <w:rPr>
          <w:rFonts w:ascii="Times New Roman" w:hAnsi="Times New Roman" w:cs="Times New Roman"/>
          <w:sz w:val="24"/>
        </w:rPr>
        <w:t>«</w:t>
      </w:r>
      <w:r w:rsidRPr="0016568D">
        <w:rPr>
          <w:rFonts w:ascii="Times New Roman" w:hAnsi="Times New Roman" w:cs="Times New Roman"/>
          <w:sz w:val="24"/>
        </w:rPr>
        <w:t>Архипелагу ГУЛАГ</w:t>
      </w:r>
      <w:r>
        <w:rPr>
          <w:rFonts w:ascii="Times New Roman" w:hAnsi="Times New Roman" w:cs="Times New Roman"/>
          <w:sz w:val="24"/>
        </w:rPr>
        <w:t>»</w:t>
      </w:r>
      <w:r w:rsidRPr="0016568D">
        <w:rPr>
          <w:rFonts w:ascii="Times New Roman" w:hAnsi="Times New Roman" w:cs="Times New Roman"/>
          <w:sz w:val="24"/>
        </w:rPr>
        <w:t>.</w:t>
      </w:r>
    </w:p>
    <w:p w:rsidR="0016568D" w:rsidRPr="0016568D" w:rsidRDefault="0016568D" w:rsidP="0016568D">
      <w:pPr>
        <w:spacing w:after="0" w:line="240" w:lineRule="auto"/>
        <w:jc w:val="both"/>
        <w:rPr>
          <w:rFonts w:ascii="Times New Roman" w:hAnsi="Times New Roman" w:cs="Times New Roman"/>
          <w:sz w:val="24"/>
        </w:rPr>
      </w:pPr>
    </w:p>
    <w:p w:rsidR="0016568D" w:rsidRPr="0016568D" w:rsidRDefault="0016568D" w:rsidP="0016568D">
      <w:pPr>
        <w:spacing w:after="0" w:line="240" w:lineRule="auto"/>
        <w:jc w:val="both"/>
        <w:rPr>
          <w:rFonts w:ascii="Times New Roman" w:hAnsi="Times New Roman" w:cs="Times New Roman"/>
          <w:sz w:val="24"/>
        </w:rPr>
      </w:pPr>
      <w:r w:rsidRPr="0016568D">
        <w:rPr>
          <w:rFonts w:ascii="Times New Roman" w:hAnsi="Times New Roman" w:cs="Times New Roman"/>
          <w:sz w:val="24"/>
        </w:rPr>
        <w:t xml:space="preserve">Александр Солженицын: </w:t>
      </w:r>
      <w:r>
        <w:rPr>
          <w:rFonts w:ascii="Times New Roman" w:hAnsi="Times New Roman" w:cs="Times New Roman"/>
          <w:sz w:val="24"/>
        </w:rPr>
        <w:t>«</w:t>
      </w:r>
      <w:r w:rsidRPr="0016568D">
        <w:rPr>
          <w:rFonts w:ascii="Times New Roman" w:hAnsi="Times New Roman" w:cs="Times New Roman"/>
          <w:sz w:val="24"/>
        </w:rPr>
        <w:t xml:space="preserve">У меня ощущение долга, не вины, потому что я не виноват перед теми, кто погиб. Я виноват, что за них чего-то не вытянул. Мы обязаны вытянуть за всех погибших. Меня еще спрашивают </w:t>
      </w:r>
      <w:r>
        <w:rPr>
          <w:rFonts w:ascii="Times New Roman" w:hAnsi="Times New Roman" w:cs="Times New Roman"/>
          <w:sz w:val="24"/>
        </w:rPr>
        <w:t>—</w:t>
      </w:r>
      <w:r w:rsidRPr="0016568D">
        <w:rPr>
          <w:rFonts w:ascii="Times New Roman" w:hAnsi="Times New Roman" w:cs="Times New Roman"/>
          <w:sz w:val="24"/>
        </w:rPr>
        <w:t xml:space="preserve"> почему я занимаюсь общественной деятельностью. Да потому что мы обязаны за всех погибших вытянуть, потому что срезали головы. Их нет никого, как это всё наверстать? Вот это чувство работы не только за себя, но и за других. Это чувство всё время меня не покидает</w:t>
      </w:r>
      <w:r>
        <w:rPr>
          <w:rFonts w:ascii="Times New Roman" w:hAnsi="Times New Roman" w:cs="Times New Roman"/>
          <w:sz w:val="24"/>
        </w:rPr>
        <w:t>»</w:t>
      </w:r>
      <w:r w:rsidRPr="0016568D">
        <w:rPr>
          <w:rFonts w:ascii="Times New Roman" w:hAnsi="Times New Roman" w:cs="Times New Roman"/>
          <w:sz w:val="24"/>
        </w:rPr>
        <w:t>.</w:t>
      </w:r>
    </w:p>
    <w:p w:rsidR="0016568D" w:rsidRPr="0016568D" w:rsidRDefault="0016568D" w:rsidP="0016568D">
      <w:pPr>
        <w:spacing w:after="0" w:line="240" w:lineRule="auto"/>
        <w:jc w:val="both"/>
        <w:rPr>
          <w:rFonts w:ascii="Times New Roman" w:hAnsi="Times New Roman" w:cs="Times New Roman"/>
          <w:sz w:val="24"/>
        </w:rPr>
      </w:pPr>
    </w:p>
    <w:p w:rsidR="001F56F7" w:rsidRPr="0016568D" w:rsidRDefault="0016568D" w:rsidP="0016568D">
      <w:pPr>
        <w:spacing w:after="0" w:line="240" w:lineRule="auto"/>
        <w:jc w:val="both"/>
        <w:rPr>
          <w:rFonts w:ascii="Times New Roman" w:hAnsi="Times New Roman" w:cs="Times New Roman"/>
          <w:sz w:val="24"/>
        </w:rPr>
      </w:pPr>
      <w:r>
        <w:rPr>
          <w:rFonts w:ascii="Times New Roman" w:hAnsi="Times New Roman" w:cs="Times New Roman"/>
          <w:sz w:val="24"/>
        </w:rPr>
        <w:t>«</w:t>
      </w:r>
      <w:r w:rsidRPr="0016568D">
        <w:rPr>
          <w:rFonts w:ascii="Times New Roman" w:hAnsi="Times New Roman" w:cs="Times New Roman"/>
          <w:sz w:val="24"/>
        </w:rPr>
        <w:t>Архипелаг ГУЛАГ</w:t>
      </w:r>
      <w:r>
        <w:rPr>
          <w:rFonts w:ascii="Times New Roman" w:hAnsi="Times New Roman" w:cs="Times New Roman"/>
          <w:sz w:val="24"/>
        </w:rPr>
        <w:t>»</w:t>
      </w:r>
      <w:r w:rsidRPr="0016568D">
        <w:rPr>
          <w:rFonts w:ascii="Times New Roman" w:hAnsi="Times New Roman" w:cs="Times New Roman"/>
          <w:sz w:val="24"/>
        </w:rPr>
        <w:t xml:space="preserve"> станет одной из самых читаемых книг русской литературы во всём мире. Её переведут на десятки языков и назовут одним из главных явлений мировой литературы ХХ века.</w:t>
      </w:r>
    </w:p>
    <w:sectPr w:rsidR="001F56F7" w:rsidRPr="00165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8D"/>
    <w:rsid w:val="0016568D"/>
    <w:rsid w:val="001F56F7"/>
    <w:rsid w:val="007C09C6"/>
    <w:rsid w:val="00C5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AB53"/>
  <w15:chartTrackingRefBased/>
  <w15:docId w15:val="{08C2B127-5FCC-447E-8786-BBB5C148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C537A2"/>
    <w:pPr>
      <w:keepNext/>
      <w:widowControl w:val="0"/>
      <w:suppressAutoHyphens/>
      <w:spacing w:after="120" w:line="240" w:lineRule="auto"/>
      <w:jc w:val="center"/>
      <w:outlineLvl w:val="1"/>
    </w:pPr>
    <w:rPr>
      <w:rFonts w:ascii="Times New Roman" w:eastAsia="Times New Roman" w:hAnsi="Times New Roman" w:cs="Times New Roman"/>
      <w:b/>
      <w:bCs/>
      <w:kern w:val="32"/>
      <w:sz w:val="36"/>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568D"/>
    <w:rPr>
      <w:color w:val="0563C1" w:themeColor="hyperlink"/>
      <w:u w:val="single"/>
    </w:rPr>
  </w:style>
  <w:style w:type="character" w:customStyle="1" w:styleId="20">
    <w:name w:val="Заголовок 2 Знак"/>
    <w:basedOn w:val="a0"/>
    <w:link w:val="2"/>
    <w:rsid w:val="00C537A2"/>
    <w:rPr>
      <w:rFonts w:ascii="Times New Roman" w:eastAsia="Times New Roman" w:hAnsi="Times New Roman" w:cs="Times New Roman"/>
      <w:b/>
      <w:bCs/>
      <w:kern w:val="32"/>
      <w:sz w:val="36"/>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smotrim.ru/article/3713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544</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2023-12-21T11:30:00Z</dcterms:created>
  <dcterms:modified xsi:type="dcterms:W3CDTF">2023-12-21T12:47:00Z</dcterms:modified>
</cp:coreProperties>
</file>